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CANONE PATRIMONIALE DI CONCESSIONE, AUTORIZZAZIONE O ESPOSIZIONE PUBBLICITARIA (Legge 27/12/2019 n. 160)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jc w:val="center"/>
        <w:rPr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DICHIARAZIONE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u w:val="single"/>
          <w:rtl w:val="0"/>
        </w:rPr>
        <w:t xml:space="preserve">AI FINI DELL’ATTIVITA’ DI VOLANTINAGGIO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jc w:val="center"/>
        <w:rPr>
          <w:u w:val="single"/>
        </w:rPr>
      </w:pPr>
      <w:r w:rsidDel="00000000" w:rsidR="00000000" w:rsidRPr="00000000">
        <w:rPr>
          <w:rtl w:val="0"/>
        </w:rPr>
      </w:r>
    </w:p>
    <w:tbl>
      <w:tblPr>
        <w:tblStyle w:val="Table1"/>
        <w:tblpPr w:leftFromText="141" w:rightFromText="141" w:topFromText="0" w:bottomFromText="0" w:vertAnchor="page" w:horzAnchor="margin" w:tblpXSpec="center" w:tblpY="0"/>
        <w:tblW w:w="11729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1729"/>
        <w:tblGridChange w:id="0">
          <w:tblGrid>
            <w:gridCol w:w="11729"/>
          </w:tblGrid>
        </w:tblGridChange>
      </w:tblGrid>
      <w:tr>
        <w:trPr>
          <w:cantSplit w:val="0"/>
          <w:trHeight w:val="24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04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5">
            <w:pPr>
              <w:rPr/>
            </w:pPr>
            <w:r w:rsidDel="00000000" w:rsidR="00000000" w:rsidRPr="00000000">
              <w:rPr/>
              <w:drawing>
                <wp:inline distB="114300" distT="114300" distL="114300" distR="114300">
                  <wp:extent cx="1197486" cy="1643063"/>
                  <wp:effectExtent b="0" l="0" r="0" t="0"/>
                  <wp:docPr id="1" name="image2.png"/>
                  <a:graphic>
                    <a:graphicData uri="http://schemas.openxmlformats.org/drawingml/2006/picture">
                      <pic:pic>
                        <pic:nvPicPr>
                          <pic:cNvPr id="0" name="image2.png"/>
                          <pic:cNvPicPr preferRelativeResize="0"/>
                        </pic:nvPicPr>
                        <pic:blipFill>
                          <a:blip r:embed="rId6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7486" cy="1643063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46"/>
                <w:szCs w:val="46"/>
                <w:rtl w:val="0"/>
              </w:rPr>
              <w:t xml:space="preserve">COMUNE DI SAN MARTINO DI VENEZZE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6">
            <w:pPr>
              <w:jc w:val="center"/>
              <w:rPr>
                <w:i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i w:val="1"/>
          <w:sz w:val="18"/>
          <w:szCs w:val="18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9903.0" w:type="dxa"/>
        <w:jc w:val="left"/>
        <w:tblInd w:w="-176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796"/>
        <w:gridCol w:w="828"/>
        <w:gridCol w:w="8279"/>
        <w:tblGridChange w:id="0">
          <w:tblGrid>
            <w:gridCol w:w="796"/>
            <w:gridCol w:w="828"/>
            <w:gridCol w:w="8279"/>
          </w:tblGrid>
        </w:tblGridChange>
      </w:tblGrid>
      <w:tr>
        <w:trPr>
          <w:cantSplit w:val="1"/>
          <w:trHeight w:val="340" w:hRule="atLeast"/>
          <w:tblHeader w:val="0"/>
        </w:trPr>
        <w:tc>
          <w:tcPr>
            <w:vMerge w:val="restart"/>
            <w:tcBorders>
              <w:top w:color="000000" w:space="0" w:sz="18" w:val="single"/>
              <w:left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08">
            <w:pPr>
              <w:spacing w:line="280" w:lineRule="auto"/>
              <w:ind w:left="113" w:right="113" w:firstLine="0"/>
              <w:jc w:val="center"/>
              <w:rPr>
                <w:rFonts w:ascii="Times New Roman" w:cs="Times New Roman" w:eastAsia="Times New Roman" w:hAnsi="Times New Roman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rtl w:val="0"/>
              </w:rPr>
              <w:t xml:space="preserve">DICHIARANTE</w:t>
            </w:r>
          </w:p>
        </w:tc>
        <w:tc>
          <w:tcPr>
            <w:vMerge w:val="restart"/>
            <w:tcBorders>
              <w:top w:color="000000" w:space="0" w:sz="18" w:val="single"/>
              <w:lef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09">
            <w:pPr>
              <w:spacing w:line="280" w:lineRule="auto"/>
              <w:ind w:left="113" w:right="113" w:firstLine="0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PERSONA FISICA</w:t>
            </w:r>
          </w:p>
        </w:tc>
        <w:tc>
          <w:tcPr>
            <w:tcBorders>
              <w:top w:color="000000" w:space="0" w:sz="18" w:val="single"/>
              <w:right w:color="000000" w:space="0" w:sz="18" w:val="single"/>
            </w:tcBorders>
            <w:vAlign w:val="bottom"/>
          </w:tcPr>
          <w:p w:rsidR="00000000" w:rsidDel="00000000" w:rsidP="00000000" w:rsidRDefault="00000000" w:rsidRPr="00000000" w14:paraId="0000000A">
            <w:pPr>
              <w:spacing w:line="28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Cognome e Nome</w:t>
            </w:r>
          </w:p>
        </w:tc>
      </w:tr>
      <w:tr>
        <w:trPr>
          <w:cantSplit w:val="1"/>
          <w:trHeight w:val="340" w:hRule="atLeast"/>
          <w:tblHeader w:val="0"/>
        </w:trPr>
        <w:tc>
          <w:tcPr>
            <w:vMerge w:val="continue"/>
            <w:tcBorders>
              <w:top w:color="000000" w:space="0" w:sz="18" w:val="single"/>
              <w:left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0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18" w:val="single"/>
              <w:lef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0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18" w:val="single"/>
            </w:tcBorders>
            <w:vAlign w:val="bottom"/>
          </w:tcPr>
          <w:p w:rsidR="00000000" w:rsidDel="00000000" w:rsidP="00000000" w:rsidRDefault="00000000" w:rsidRPr="00000000" w14:paraId="0000000D">
            <w:pPr>
              <w:spacing w:line="28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Nato a                                            (Prov.        )  -  Il</w:t>
            </w:r>
          </w:p>
        </w:tc>
      </w:tr>
      <w:tr>
        <w:trPr>
          <w:cantSplit w:val="1"/>
          <w:trHeight w:val="340" w:hRule="atLeast"/>
          <w:tblHeader w:val="0"/>
        </w:trPr>
        <w:tc>
          <w:tcPr>
            <w:vMerge w:val="continue"/>
            <w:tcBorders>
              <w:top w:color="000000" w:space="0" w:sz="18" w:val="single"/>
              <w:left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0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18" w:val="single"/>
              <w:lef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0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18" w:val="single"/>
            </w:tcBorders>
            <w:vAlign w:val="bottom"/>
          </w:tcPr>
          <w:p w:rsidR="00000000" w:rsidDel="00000000" w:rsidP="00000000" w:rsidRDefault="00000000" w:rsidRPr="00000000" w14:paraId="00000010">
            <w:pPr>
              <w:spacing w:line="28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Residente a                                    (Prov.        ) - Via                                          n°                                                                                  </w:t>
            </w:r>
          </w:p>
        </w:tc>
      </w:tr>
      <w:tr>
        <w:trPr>
          <w:cantSplit w:val="1"/>
          <w:trHeight w:val="340" w:hRule="atLeast"/>
          <w:tblHeader w:val="0"/>
        </w:trPr>
        <w:tc>
          <w:tcPr>
            <w:vMerge w:val="continue"/>
            <w:tcBorders>
              <w:top w:color="000000" w:space="0" w:sz="18" w:val="single"/>
              <w:left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1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18" w:val="single"/>
              <w:lef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1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18" w:val="single"/>
            </w:tcBorders>
            <w:vAlign w:val="bottom"/>
          </w:tcPr>
          <w:p w:rsidR="00000000" w:rsidDel="00000000" w:rsidP="00000000" w:rsidRDefault="00000000" w:rsidRPr="00000000" w14:paraId="00000013">
            <w:pPr>
              <w:spacing w:line="28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Codice Fiscale</w:t>
            </w:r>
          </w:p>
        </w:tc>
      </w:tr>
      <w:tr>
        <w:trPr>
          <w:cantSplit w:val="1"/>
          <w:trHeight w:val="340" w:hRule="atLeast"/>
          <w:tblHeader w:val="0"/>
        </w:trPr>
        <w:tc>
          <w:tcPr>
            <w:vMerge w:val="continue"/>
            <w:tcBorders>
              <w:top w:color="000000" w:space="0" w:sz="18" w:val="single"/>
              <w:left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1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18" w:val="single"/>
              <w:lef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1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18" w:val="single"/>
            </w:tcBorders>
            <w:vAlign w:val="bottom"/>
          </w:tcPr>
          <w:p w:rsidR="00000000" w:rsidDel="00000000" w:rsidP="00000000" w:rsidRDefault="00000000" w:rsidRPr="00000000" w14:paraId="00000016">
            <w:pPr>
              <w:spacing w:line="28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Telefono:                                                                           FAX                                           </w:t>
            </w:r>
          </w:p>
        </w:tc>
      </w:tr>
      <w:tr>
        <w:trPr>
          <w:cantSplit w:val="1"/>
          <w:trHeight w:val="340" w:hRule="atLeast"/>
          <w:tblHeader w:val="0"/>
        </w:trPr>
        <w:tc>
          <w:tcPr>
            <w:vMerge w:val="continue"/>
            <w:tcBorders>
              <w:top w:color="000000" w:space="0" w:sz="18" w:val="single"/>
              <w:left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1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18" w:val="single"/>
              <w:lef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1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18" w:val="single"/>
              <w:right w:color="000000" w:space="0" w:sz="18" w:val="single"/>
            </w:tcBorders>
            <w:vAlign w:val="bottom"/>
          </w:tcPr>
          <w:p w:rsidR="00000000" w:rsidDel="00000000" w:rsidP="00000000" w:rsidRDefault="00000000" w:rsidRPr="00000000" w14:paraId="00000019">
            <w:pPr>
              <w:spacing w:line="28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Mail :</w:t>
            </w:r>
          </w:p>
        </w:tc>
      </w:tr>
      <w:tr>
        <w:trPr>
          <w:cantSplit w:val="1"/>
          <w:trHeight w:val="340" w:hRule="atLeast"/>
          <w:tblHeader w:val="0"/>
        </w:trPr>
        <w:tc>
          <w:tcPr>
            <w:vMerge w:val="continue"/>
            <w:tcBorders>
              <w:top w:color="000000" w:space="0" w:sz="18" w:val="single"/>
              <w:left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1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000000" w:space="0" w:sz="18" w:val="single"/>
              <w:lef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1B">
            <w:pPr>
              <w:spacing w:line="280" w:lineRule="auto"/>
              <w:ind w:left="113" w:right="113" w:firstLine="0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PERSONA GIURIDICA</w:t>
            </w:r>
          </w:p>
        </w:tc>
        <w:tc>
          <w:tcPr>
            <w:tcBorders>
              <w:top w:color="000000" w:space="0" w:sz="18" w:val="single"/>
              <w:right w:color="000000" w:space="0" w:sz="18" w:val="single"/>
            </w:tcBorders>
            <w:vAlign w:val="bottom"/>
          </w:tcPr>
          <w:p w:rsidR="00000000" w:rsidDel="00000000" w:rsidP="00000000" w:rsidRDefault="00000000" w:rsidRPr="00000000" w14:paraId="0000001C">
            <w:pPr>
              <w:spacing w:line="28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Ragione sociale</w:t>
            </w:r>
          </w:p>
        </w:tc>
      </w:tr>
      <w:tr>
        <w:trPr>
          <w:cantSplit w:val="1"/>
          <w:trHeight w:val="340" w:hRule="atLeast"/>
          <w:tblHeader w:val="0"/>
        </w:trPr>
        <w:tc>
          <w:tcPr>
            <w:vMerge w:val="continue"/>
            <w:tcBorders>
              <w:top w:color="000000" w:space="0" w:sz="18" w:val="single"/>
              <w:left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1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18" w:val="single"/>
              <w:lef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1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18" w:val="single"/>
            </w:tcBorders>
            <w:vAlign w:val="bottom"/>
          </w:tcPr>
          <w:p w:rsidR="00000000" w:rsidDel="00000000" w:rsidP="00000000" w:rsidRDefault="00000000" w:rsidRPr="00000000" w14:paraId="0000001F">
            <w:pPr>
              <w:spacing w:line="28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Con sede a                                    (Prov.      )  Via                                               n°                 </w:t>
            </w:r>
          </w:p>
        </w:tc>
      </w:tr>
      <w:tr>
        <w:trPr>
          <w:cantSplit w:val="1"/>
          <w:trHeight w:val="340" w:hRule="atLeast"/>
          <w:tblHeader w:val="0"/>
        </w:trPr>
        <w:tc>
          <w:tcPr>
            <w:vMerge w:val="continue"/>
            <w:tcBorders>
              <w:top w:color="000000" w:space="0" w:sz="18" w:val="single"/>
              <w:left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2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18" w:val="single"/>
              <w:lef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2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18" w:val="single"/>
            </w:tcBorders>
            <w:vAlign w:val="bottom"/>
          </w:tcPr>
          <w:p w:rsidR="00000000" w:rsidDel="00000000" w:rsidP="00000000" w:rsidRDefault="00000000" w:rsidRPr="00000000" w14:paraId="00000022">
            <w:pPr>
              <w:spacing w:line="28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Codice fiscale                                                                        Partita IVA</w:t>
            </w:r>
          </w:p>
        </w:tc>
      </w:tr>
      <w:tr>
        <w:trPr>
          <w:cantSplit w:val="1"/>
          <w:trHeight w:val="340" w:hRule="atLeast"/>
          <w:tblHeader w:val="0"/>
        </w:trPr>
        <w:tc>
          <w:tcPr>
            <w:vMerge w:val="continue"/>
            <w:tcBorders>
              <w:top w:color="000000" w:space="0" w:sz="18" w:val="single"/>
              <w:left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2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18" w:val="single"/>
              <w:lef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2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18" w:val="single"/>
            </w:tcBorders>
            <w:vAlign w:val="bottom"/>
          </w:tcPr>
          <w:p w:rsidR="00000000" w:rsidDel="00000000" w:rsidP="00000000" w:rsidRDefault="00000000" w:rsidRPr="00000000" w14:paraId="00000025">
            <w:pPr>
              <w:spacing w:line="28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Nominativo del Rappresentante Legale</w:t>
            </w:r>
          </w:p>
        </w:tc>
      </w:tr>
      <w:tr>
        <w:trPr>
          <w:cantSplit w:val="1"/>
          <w:trHeight w:val="340" w:hRule="atLeast"/>
          <w:tblHeader w:val="0"/>
        </w:trPr>
        <w:tc>
          <w:tcPr>
            <w:vMerge w:val="continue"/>
            <w:tcBorders>
              <w:top w:color="000000" w:space="0" w:sz="18" w:val="single"/>
              <w:left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2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18" w:val="single"/>
              <w:lef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2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18" w:val="single"/>
            </w:tcBorders>
            <w:vAlign w:val="bottom"/>
          </w:tcPr>
          <w:p w:rsidR="00000000" w:rsidDel="00000000" w:rsidP="00000000" w:rsidRDefault="00000000" w:rsidRPr="00000000" w14:paraId="00000028">
            <w:pPr>
              <w:spacing w:line="28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In qualità di                                                             C.F.</w:t>
            </w:r>
          </w:p>
        </w:tc>
      </w:tr>
      <w:tr>
        <w:trPr>
          <w:cantSplit w:val="1"/>
          <w:trHeight w:val="340" w:hRule="atLeast"/>
          <w:tblHeader w:val="0"/>
        </w:trPr>
        <w:tc>
          <w:tcPr>
            <w:vMerge w:val="continue"/>
            <w:tcBorders>
              <w:top w:color="000000" w:space="0" w:sz="18" w:val="single"/>
              <w:left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2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18" w:val="single"/>
              <w:lef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2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18" w:val="single"/>
            </w:tcBorders>
            <w:vAlign w:val="bottom"/>
          </w:tcPr>
          <w:p w:rsidR="00000000" w:rsidDel="00000000" w:rsidP="00000000" w:rsidRDefault="00000000" w:rsidRPr="00000000" w14:paraId="0000002B">
            <w:pPr>
              <w:spacing w:line="28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Nato  a                                                          (Prov.               )   il</w:t>
            </w:r>
          </w:p>
        </w:tc>
      </w:tr>
      <w:tr>
        <w:trPr>
          <w:cantSplit w:val="1"/>
          <w:trHeight w:val="340" w:hRule="atLeast"/>
          <w:tblHeader w:val="0"/>
        </w:trPr>
        <w:tc>
          <w:tcPr>
            <w:vMerge w:val="continue"/>
            <w:tcBorders>
              <w:top w:color="000000" w:space="0" w:sz="18" w:val="single"/>
              <w:left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2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18" w:val="single"/>
              <w:lef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2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18" w:val="single"/>
            </w:tcBorders>
            <w:vAlign w:val="bottom"/>
          </w:tcPr>
          <w:p w:rsidR="00000000" w:rsidDel="00000000" w:rsidP="00000000" w:rsidRDefault="00000000" w:rsidRPr="00000000" w14:paraId="0000002E">
            <w:pPr>
              <w:spacing w:line="28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Residente a                                                 Via                                                    n°                          </w:t>
            </w:r>
          </w:p>
        </w:tc>
      </w:tr>
      <w:tr>
        <w:trPr>
          <w:cantSplit w:val="1"/>
          <w:trHeight w:val="340" w:hRule="atLeast"/>
          <w:tblHeader w:val="0"/>
        </w:trPr>
        <w:tc>
          <w:tcPr>
            <w:vMerge w:val="continue"/>
            <w:tcBorders>
              <w:top w:color="000000" w:space="0" w:sz="18" w:val="single"/>
              <w:left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2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18" w:val="single"/>
              <w:lef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3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18" w:val="single"/>
            </w:tcBorders>
            <w:vAlign w:val="bottom"/>
          </w:tcPr>
          <w:p w:rsidR="00000000" w:rsidDel="00000000" w:rsidP="00000000" w:rsidRDefault="00000000" w:rsidRPr="00000000" w14:paraId="00000031">
            <w:pPr>
              <w:spacing w:line="28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Telefono:                                                                                   FAX                                                      </w:t>
            </w:r>
          </w:p>
        </w:tc>
      </w:tr>
      <w:tr>
        <w:trPr>
          <w:cantSplit w:val="1"/>
          <w:trHeight w:val="340" w:hRule="atLeast"/>
          <w:tblHeader w:val="0"/>
        </w:trPr>
        <w:tc>
          <w:tcPr>
            <w:vMerge w:val="continue"/>
            <w:tcBorders>
              <w:top w:color="000000" w:space="0" w:sz="18" w:val="single"/>
              <w:left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3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18" w:val="single"/>
              <w:lef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3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18" w:val="single"/>
              <w:right w:color="000000" w:space="0" w:sz="18" w:val="single"/>
            </w:tcBorders>
            <w:vAlign w:val="bottom"/>
          </w:tcPr>
          <w:p w:rsidR="00000000" w:rsidDel="00000000" w:rsidP="00000000" w:rsidRDefault="00000000" w:rsidRPr="00000000" w14:paraId="00000034">
            <w:pPr>
              <w:spacing w:line="28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Mail :</w:t>
            </w:r>
          </w:p>
        </w:tc>
      </w:tr>
    </w:tbl>
    <w:p w:rsidR="00000000" w:rsidDel="00000000" w:rsidP="00000000" w:rsidRDefault="00000000" w:rsidRPr="00000000" w14:paraId="00000035">
      <w:pPr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CHIEDE</w:t>
      </w:r>
    </w:p>
    <w:p w:rsidR="00000000" w:rsidDel="00000000" w:rsidP="00000000" w:rsidRDefault="00000000" w:rsidRPr="00000000" w14:paraId="00000037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ai sensi del Regolamento comunale per l’applicazione del canone patrimoniale di concessione di poter effettuare il volantinaggio nel territorio del Comune di ……………………………………. nei seguenti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u w:val="single"/>
          <w:rtl w:val="0"/>
        </w:rPr>
        <w:t xml:space="preserve">giorni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:</w:t>
      </w:r>
    </w:p>
    <w:p w:rsidR="00000000" w:rsidDel="00000000" w:rsidP="00000000" w:rsidRDefault="00000000" w:rsidRPr="00000000" w14:paraId="0000003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___ / ___ / _____  -  ___ / ___ / _____  -  ___ / ___ / _____  -  ___ / ___ / _____ - ___ / ___ / _____  </w:t>
      </w:r>
    </w:p>
    <w:p w:rsidR="00000000" w:rsidDel="00000000" w:rsidP="00000000" w:rsidRDefault="00000000" w:rsidRPr="00000000" w14:paraId="00000039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impiegando complessivamente n. _______ persone.</w:t>
      </w:r>
    </w:p>
    <w:p w:rsidR="00000000" w:rsidDel="00000000" w:rsidP="00000000" w:rsidRDefault="00000000" w:rsidRPr="00000000" w14:paraId="0000003A">
      <w:pPr>
        <w:spacing w:after="120" w:line="280" w:lineRule="auto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spacing w:line="280" w:lineRule="auto"/>
        <w:ind w:right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É fatto obbligo di conservare copia dell’avvenuto pagamento del canone e di esibirlo a richiesta dei pubblici ufficiali autorizzati.</w:t>
      </w:r>
    </w:p>
    <w:p w:rsidR="00000000" w:rsidDel="00000000" w:rsidP="00000000" w:rsidRDefault="00000000" w:rsidRPr="00000000" w14:paraId="0000003C">
      <w:pPr>
        <w:spacing w:line="280" w:lineRule="auto"/>
        <w:ind w:left="-426" w:right="-427" w:firstLine="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spacing w:line="280" w:lineRule="auto"/>
        <w:ind w:right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spacing w:line="280" w:lineRule="auto"/>
        <w:ind w:right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spacing w:line="280" w:lineRule="auto"/>
        <w:ind w:right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spacing w:line="280" w:lineRule="auto"/>
        <w:ind w:right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Si comunica che tutti i dati personali (comuni identificativi, sensibili e/o giudiziari) comunicati al Comune saranno trattati esclusivamente per finalità istituzionali nel rispetto delle prescrizioni previste dal Regolamento 679/2016/UE.</w:t>
      </w:r>
    </w:p>
    <w:p w:rsidR="00000000" w:rsidDel="00000000" w:rsidP="00000000" w:rsidRDefault="00000000" w:rsidRPr="00000000" w14:paraId="00000041">
      <w:pPr>
        <w:spacing w:line="28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spacing w:line="28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Lì, ___ / ___ / _____</w:t>
        <w:tab/>
        <w:tab/>
        <w:tab/>
        <w:tab/>
        <w:tab/>
        <w:t xml:space="preserve">Il dichiarante ___________________________</w:t>
      </w:r>
    </w:p>
    <w:p w:rsidR="00000000" w:rsidDel="00000000" w:rsidP="00000000" w:rsidRDefault="00000000" w:rsidRPr="00000000" w14:paraId="00000043">
      <w:pPr>
        <w:spacing w:line="28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3"/>
        <w:tblpPr w:leftFromText="141" w:rightFromText="141" w:topFromText="0" w:bottomFromText="0" w:vertAnchor="text" w:horzAnchor="text" w:tblpX="0" w:tblpY="1"/>
        <w:tblW w:w="4786.0" w:type="dxa"/>
        <w:jc w:val="left"/>
        <w:tblLayout w:type="fixed"/>
        <w:tblLook w:val="0400"/>
      </w:tblPr>
      <w:tblGrid>
        <w:gridCol w:w="4786"/>
        <w:tblGridChange w:id="0">
          <w:tblGrid>
            <w:gridCol w:w="4786"/>
          </w:tblGrid>
        </w:tblGridChange>
      </w:tblGrid>
      <w:tr>
        <w:trPr>
          <w:cantSplit w:val="0"/>
          <w:trHeight w:val="1281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44">
            <w:pPr>
              <w:rPr>
                <w:sz w:val="18"/>
                <w:szCs w:val="18"/>
              </w:rPr>
            </w:pPr>
            <w:bookmarkStart w:colFirst="0" w:colLast="0" w:name="_61sb9v6blzpb" w:id="0"/>
            <w:bookmarkEnd w:id="0"/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5">
            <w:pPr>
              <w:rPr>
                <w:sz w:val="18"/>
                <w:szCs w:val="18"/>
              </w:rPr>
            </w:pPr>
            <w:bookmarkStart w:colFirst="0" w:colLast="0" w:name="_aj4tqvjhuq5o" w:id="1"/>
            <w:bookmarkEnd w:id="1"/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6">
            <w:pPr>
              <w:rPr>
                <w:sz w:val="18"/>
                <w:szCs w:val="18"/>
              </w:rPr>
            </w:pPr>
            <w:bookmarkStart w:colFirst="0" w:colLast="0" w:name="_dzfwq7vdaizw" w:id="2"/>
            <w:bookmarkEnd w:id="2"/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7">
            <w:pPr>
              <w:rPr>
                <w:sz w:val="18"/>
                <w:szCs w:val="18"/>
              </w:rPr>
            </w:pPr>
            <w:bookmarkStart w:colFirst="0" w:colLast="0" w:name="_g962vycymkqg" w:id="3"/>
            <w:bookmarkEnd w:id="3"/>
            <w:r w:rsidDel="00000000" w:rsidR="00000000" w:rsidRPr="00000000">
              <w:rPr>
                <w:sz w:val="18"/>
                <w:szCs w:val="18"/>
                <w:rtl w:val="0"/>
              </w:rPr>
              <w:t xml:space="preserve">Per informazioni:</w:t>
            </w:r>
          </w:p>
          <w:p w:rsidR="00000000" w:rsidDel="00000000" w:rsidP="00000000" w:rsidRDefault="00000000" w:rsidRPr="00000000" w14:paraId="00000048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M.T. SPA – Filiale di Vimercate MB</w:t>
            </w:r>
          </w:p>
          <w:p w:rsidR="00000000" w:rsidDel="00000000" w:rsidP="00000000" w:rsidRDefault="00000000" w:rsidRPr="00000000" w14:paraId="00000049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Via Marzabotto, 30 – 20871 Vimercate MB</w:t>
            </w:r>
          </w:p>
          <w:p w:rsidR="00000000" w:rsidDel="00000000" w:rsidP="00000000" w:rsidRDefault="00000000" w:rsidRPr="00000000" w14:paraId="0000004A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Tel 039 6613161 - Fax 039 667746</w:t>
            </w:r>
          </w:p>
          <w:p w:rsidR="00000000" w:rsidDel="00000000" w:rsidP="00000000" w:rsidRDefault="00000000" w:rsidRPr="00000000" w14:paraId="0000004B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E-mail: </w:t>
            </w:r>
            <w:hyperlink r:id="rId7">
              <w:r w:rsidDel="00000000" w:rsidR="00000000" w:rsidRPr="00000000">
                <w:rPr>
                  <w:color w:val="0000ff"/>
                  <w:sz w:val="18"/>
                  <w:szCs w:val="18"/>
                  <w:u w:val="single"/>
                  <w:rtl w:val="0"/>
                </w:rPr>
                <w:t xml:space="preserve">vimercate.tributi@maggioli.it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C">
            <w:pPr>
              <w:rPr>
                <w:sz w:val="18"/>
                <w:szCs w:val="18"/>
              </w:rPr>
            </w:pPr>
            <w:bookmarkStart w:colFirst="0" w:colLast="0" w:name="_canxl7xsrc0v" w:id="4"/>
            <w:bookmarkEnd w:id="4"/>
            <w:r w:rsidDel="00000000" w:rsidR="00000000" w:rsidRPr="00000000">
              <w:rPr>
                <w:rFonts w:ascii="Helvetica Neue" w:cs="Helvetica Neue" w:eastAsia="Helvetica Neue" w:hAnsi="Helvetica Neue"/>
              </w:rPr>
              <w:drawing>
                <wp:inline distB="0" distT="0" distL="0" distR="0">
                  <wp:extent cx="1348740" cy="533400"/>
                  <wp:effectExtent b="0" l="0" r="0" t="0"/>
                  <wp:docPr id="2" name="image1.jpg"/>
                  <a:graphic>
                    <a:graphicData uri="http://schemas.openxmlformats.org/drawingml/2006/picture">
                      <pic:pic>
                        <pic:nvPicPr>
                          <pic:cNvPr id="0" name="image1.jpg"/>
                          <pic:cNvPicPr preferRelativeResize="0"/>
                        </pic:nvPicPr>
                        <pic:blipFill>
                          <a:blip r:embed="rId8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48740" cy="53340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D">
      <w:pPr>
        <w:spacing w:line="28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sectPr>
      <w:pgSz w:h="16838" w:w="11906" w:orient="portrait"/>
      <w:pgMar w:bottom="720" w:top="1134" w:left="1134" w:right="1134" w:header="567" w:foot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Times New Roman"/>
  <w:font w:name="Arial"/>
  <w:font w:name="Helvetica Neue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lang w:val="it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shd w:fill="ebf3fe" w:val="clear"/>
      <w:ind w:left="1134"/>
    </w:pPr>
    <w:rPr>
      <w:rFonts w:ascii="Times New Roman" w:cs="Times New Roman" w:eastAsia="Times New Roman" w:hAnsi="Times New Roman"/>
      <w:smallCaps w:val="1"/>
      <w:color w:val="003366"/>
      <w:sz w:val="28"/>
      <w:szCs w:val="2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00" w:before="360" w:line="240" w:lineRule="auto"/>
      <w:ind w:left="0" w:right="0" w:firstLine="0"/>
      <w:jc w:val="left"/>
    </w:pPr>
    <w:rPr>
      <w:rFonts w:ascii="Arial" w:cs="Arial" w:eastAsia="Arial" w:hAnsi="Arial"/>
      <w:b w:val="0"/>
      <w:i w:val="0"/>
      <w:smallCaps w:val="0"/>
      <w:strike w:val="0"/>
      <w:color w:val="000000"/>
      <w:sz w:val="34"/>
      <w:szCs w:val="34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00" w:before="320" w:line="240" w:lineRule="auto"/>
      <w:ind w:left="0" w:right="0" w:firstLine="0"/>
      <w:jc w:val="left"/>
    </w:pPr>
    <w:rPr>
      <w:rFonts w:ascii="Arial" w:cs="Arial" w:eastAsia="Arial" w:hAnsi="Arial"/>
      <w:b w:val="0"/>
      <w:i w:val="0"/>
      <w:smallCaps w:val="0"/>
      <w:strike w:val="0"/>
      <w:color w:val="000000"/>
      <w:sz w:val="30"/>
      <w:szCs w:val="30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00" w:before="320" w:line="240" w:lineRule="auto"/>
      <w:ind w:left="0" w:right="0" w:firstLine="0"/>
      <w:jc w:val="left"/>
    </w:pPr>
    <w:rPr>
      <w:rFonts w:ascii="Arial" w:cs="Arial" w:eastAsia="Arial" w:hAnsi="Arial"/>
      <w:b w:val="1"/>
      <w:i w:val="0"/>
      <w:smallCaps w:val="0"/>
      <w:strike w:val="0"/>
      <w:color w:val="000000"/>
      <w:sz w:val="26"/>
      <w:szCs w:val="26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00" w:before="320" w:line="240" w:lineRule="auto"/>
      <w:ind w:left="0" w:right="0" w:firstLine="0"/>
      <w:jc w:val="left"/>
    </w:pPr>
    <w:rPr>
      <w:rFonts w:ascii="Arial" w:cs="Arial" w:eastAsia="Arial" w:hAnsi="Arial"/>
      <w:b w:val="1"/>
      <w:i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00" w:before="320" w:line="240" w:lineRule="auto"/>
      <w:ind w:left="0" w:right="0" w:firstLine="0"/>
      <w:jc w:val="left"/>
    </w:pPr>
    <w:rPr>
      <w:rFonts w:ascii="Arial" w:cs="Arial" w:eastAsia="Arial" w:hAnsi="Arial"/>
      <w:b w:val="1"/>
      <w:i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00" w:before="300" w:line="240" w:lineRule="auto"/>
      <w:ind w:left="0" w:right="0" w:firstLine="0"/>
      <w:jc w:val="left"/>
    </w:pPr>
    <w:rPr>
      <w:rFonts w:ascii="Calibri" w:cs="Calibri" w:eastAsia="Calibri" w:hAnsi="Calibri"/>
      <w:b w:val="0"/>
      <w:i w:val="0"/>
      <w:smallCaps w:val="0"/>
      <w:strike w:val="0"/>
      <w:color w:val="000000"/>
      <w:sz w:val="48"/>
      <w:szCs w:val="48"/>
      <w:u w:val="none"/>
      <w:shd w:fill="auto" w:val="clear"/>
      <w:vertAlign w:val="baseline"/>
    </w:rPr>
  </w:style>
  <w:style w:type="paragraph" w:styleId="Subtitle">
    <w:name w:val="Subtitle"/>
    <w:basedOn w:val="Normal"/>
    <w:next w:val="Normal"/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00" w:before="200" w:line="240" w:lineRule="auto"/>
      <w:ind w:left="0" w:right="0" w:firstLine="0"/>
      <w:jc w:val="left"/>
    </w:pPr>
    <w:rPr>
      <w:rFonts w:ascii="Calibri" w:cs="Calibri" w:eastAsia="Calibri" w:hAnsi="Calibri"/>
      <w:b w:val="0"/>
      <w:i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2.png"/><Relationship Id="rId7" Type="http://schemas.openxmlformats.org/officeDocument/2006/relationships/hyperlink" Target="mailto:vimercate.tributi@maggioli.it" TargetMode="External"/><Relationship Id="rId8" Type="http://schemas.openxmlformats.org/officeDocument/2006/relationships/image" Target="media/image1.jp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HelveticaNeue-regular.ttf"/><Relationship Id="rId2" Type="http://schemas.openxmlformats.org/officeDocument/2006/relationships/font" Target="fonts/HelveticaNeue-bold.ttf"/><Relationship Id="rId3" Type="http://schemas.openxmlformats.org/officeDocument/2006/relationships/font" Target="fonts/HelveticaNeue-italic.ttf"/><Relationship Id="rId4" Type="http://schemas.openxmlformats.org/officeDocument/2006/relationships/font" Target="fonts/HelveticaNeue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